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ED2368" w14:paraId="7356C262" w14:textId="77777777" w:rsidTr="00ED2368">
        <w:trPr>
          <w:trHeight w:val="758"/>
        </w:trPr>
        <w:tc>
          <w:tcPr>
            <w:tcW w:w="921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1DD7697" w14:textId="2730E867" w:rsidR="00ED2368" w:rsidRPr="00ED2368" w:rsidRDefault="00ED2368" w:rsidP="00ED236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368">
              <w:rPr>
                <w:b/>
                <w:bCs/>
                <w:sz w:val="20"/>
                <w:szCs w:val="20"/>
              </w:rPr>
              <w:t>(ΓΙΑ ΟΙΚΟΔΟΜΙΚΕΣ ΑΔΕΙΕΣ ΠΡΙΝ 17-09-1983 /</w:t>
            </w:r>
          </w:p>
          <w:p w14:paraId="695169DA" w14:textId="58D67C7C" w:rsidR="00ED2368" w:rsidRPr="00ED2368" w:rsidRDefault="00ED2368" w:rsidP="00ED2368">
            <w:pPr>
              <w:jc w:val="center"/>
              <w:rPr>
                <w:sz w:val="20"/>
                <w:szCs w:val="20"/>
              </w:rPr>
            </w:pPr>
            <w:r w:rsidRPr="00ED2368">
              <w:rPr>
                <w:b/>
                <w:bCs/>
                <w:sz w:val="20"/>
                <w:szCs w:val="20"/>
              </w:rPr>
              <w:t>ΧΩΡΙΣ ΜΕΤΑΓΕΝΕΣΤΕΡΗ ΤΗΣ ΑΝΩΤΕΡΑ ΗΜΕΡΟΜΗΝΙΑΣ ΑΝΑΘΕΩΡΗΣΗ)</w:t>
            </w:r>
          </w:p>
        </w:tc>
      </w:tr>
    </w:tbl>
    <w:p w14:paraId="41046FD5" w14:textId="77777777" w:rsidR="001104E9" w:rsidRDefault="001104E9" w:rsidP="008E44C9">
      <w:pPr>
        <w:jc w:val="center"/>
        <w:rPr>
          <w:b/>
          <w:bCs/>
          <w:sz w:val="20"/>
          <w:szCs w:val="20"/>
          <w:u w:val="single"/>
        </w:rPr>
      </w:pPr>
    </w:p>
    <w:p w14:paraId="6DF290DE" w14:textId="158176BA" w:rsidR="008E44C9" w:rsidRDefault="008E44C9" w:rsidP="0014022F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82439">
        <w:rPr>
          <w:sz w:val="20"/>
          <w:szCs w:val="20"/>
        </w:rPr>
        <w:t>Αίτηση</w:t>
      </w:r>
      <w:r w:rsidR="00F17598" w:rsidRPr="00F17598">
        <w:rPr>
          <w:rStyle w:val="FootnoteReference"/>
          <w:b/>
          <w:bCs/>
          <w:sz w:val="20"/>
          <w:szCs w:val="20"/>
        </w:rPr>
        <w:footnoteReference w:id="1"/>
      </w:r>
      <w:r w:rsidRPr="00082439">
        <w:rPr>
          <w:sz w:val="20"/>
          <w:szCs w:val="20"/>
        </w:rPr>
        <w:t xml:space="preserve"> του Ιδιοκτήτη </w:t>
      </w:r>
      <w:r>
        <w:rPr>
          <w:sz w:val="20"/>
          <w:szCs w:val="20"/>
        </w:rPr>
        <w:t>(ή από νομίμως εξουσιοδοτημένο εκπρόσωπο)</w:t>
      </w:r>
      <w:r w:rsidR="0014022F">
        <w:rPr>
          <w:sz w:val="20"/>
          <w:szCs w:val="20"/>
        </w:rPr>
        <w:t xml:space="preserve"> </w:t>
      </w:r>
      <w:r w:rsidRPr="00082439">
        <w:rPr>
          <w:sz w:val="20"/>
          <w:szCs w:val="20"/>
        </w:rPr>
        <w:t>στο Γενικό Πρωτόκολλο του Δήμου</w:t>
      </w:r>
      <w:r w:rsidR="0014022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157E88C" w14:textId="1DC05710" w:rsidR="008E44C9" w:rsidRPr="00887294" w:rsidRDefault="008E44C9" w:rsidP="0014022F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82439">
        <w:rPr>
          <w:sz w:val="20"/>
          <w:szCs w:val="20"/>
        </w:rPr>
        <w:t>Υπεύθυνες Δηλώσεις</w:t>
      </w:r>
      <w:r w:rsidR="00F7397F">
        <w:rPr>
          <w:rStyle w:val="FootnoteReference"/>
          <w:sz w:val="20"/>
          <w:szCs w:val="20"/>
        </w:rPr>
        <w:footnoteReference w:id="2"/>
      </w:r>
      <w:r w:rsidRPr="00082439">
        <w:rPr>
          <w:sz w:val="20"/>
          <w:szCs w:val="20"/>
        </w:rPr>
        <w:t xml:space="preserve"> όλων των ιδιοκτητών</w:t>
      </w:r>
      <w:r w:rsidR="0014022F">
        <w:rPr>
          <w:sz w:val="20"/>
          <w:szCs w:val="20"/>
        </w:rPr>
        <w:t>.</w:t>
      </w:r>
    </w:p>
    <w:p w14:paraId="6481253D" w14:textId="00D0F0DF" w:rsidR="008E44C9" w:rsidRPr="00375137" w:rsidRDefault="008E44C9" w:rsidP="0014022F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82439">
        <w:rPr>
          <w:sz w:val="20"/>
          <w:szCs w:val="20"/>
        </w:rPr>
        <w:t>Πρωτότυπο στέλεχος αδείας ιδιοκτήτη</w:t>
      </w:r>
      <w:r w:rsidR="0014022F">
        <w:rPr>
          <w:sz w:val="20"/>
          <w:szCs w:val="20"/>
        </w:rPr>
        <w:t>.</w:t>
      </w:r>
    </w:p>
    <w:p w14:paraId="57E7ECB9" w14:textId="77777777" w:rsidR="00887294" w:rsidRDefault="008E44C9" w:rsidP="0014022F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82439">
        <w:rPr>
          <w:sz w:val="20"/>
          <w:szCs w:val="20"/>
        </w:rPr>
        <w:t>Έλεγχος φορολογικών (πληρωμένες και οι επιβλέψεις μηχανικών) με πρωτότυπο στέλεχος Πολεοδομίας</w:t>
      </w:r>
    </w:p>
    <w:p w14:paraId="4BC8A9E6" w14:textId="33656796" w:rsidR="008E44C9" w:rsidRDefault="00887294" w:rsidP="0014022F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887294">
        <w:rPr>
          <w:sz w:val="20"/>
          <w:szCs w:val="20"/>
        </w:rPr>
        <w:t>Φ</w:t>
      </w:r>
      <w:r w:rsidRPr="00887294">
        <w:rPr>
          <w:sz w:val="20"/>
          <w:szCs w:val="20"/>
        </w:rPr>
        <w:t>ωτοαντίγραφα</w:t>
      </w:r>
      <w:r w:rsidR="00F17598" w:rsidRPr="00F17598">
        <w:rPr>
          <w:rStyle w:val="FootnoteReference"/>
          <w:b/>
          <w:bCs/>
          <w:sz w:val="20"/>
          <w:szCs w:val="20"/>
        </w:rPr>
        <w:footnoteReference w:id="3"/>
      </w:r>
      <w:r w:rsidRPr="00887294">
        <w:rPr>
          <w:sz w:val="20"/>
          <w:szCs w:val="20"/>
        </w:rPr>
        <w:t xml:space="preserve"> του στελέχους αδείας θεωρημένο από την Πολεοδομία για σύνδεση</w:t>
      </w:r>
      <w:r w:rsidRPr="00887294">
        <w:rPr>
          <w:sz w:val="20"/>
          <w:szCs w:val="20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593"/>
        <w:gridCol w:w="3402"/>
      </w:tblGrid>
      <w:tr w:rsidR="00887294" w14:paraId="1542330C" w14:textId="77777777" w:rsidTr="0014022F">
        <w:tc>
          <w:tcPr>
            <w:tcW w:w="3593" w:type="dxa"/>
            <w:shd w:val="clear" w:color="auto" w:fill="E7E6E6" w:themeFill="background2"/>
          </w:tcPr>
          <w:p w14:paraId="65197601" w14:textId="5481F3F4" w:rsidR="00887294" w:rsidRPr="00887294" w:rsidRDefault="00887294" w:rsidP="0014022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87294">
              <w:rPr>
                <w:b/>
                <w:bCs/>
                <w:sz w:val="20"/>
                <w:szCs w:val="20"/>
              </w:rPr>
              <w:t>Είδος Σύνδεσης</w:t>
            </w:r>
          </w:p>
        </w:tc>
        <w:tc>
          <w:tcPr>
            <w:tcW w:w="3402" w:type="dxa"/>
            <w:shd w:val="clear" w:color="auto" w:fill="E7E6E6" w:themeFill="background2"/>
          </w:tcPr>
          <w:p w14:paraId="1CD0E732" w14:textId="409C1B9C" w:rsidR="00887294" w:rsidRPr="00887294" w:rsidRDefault="00ED2368" w:rsidP="0014022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Απαραίτητα </w:t>
            </w:r>
            <w:r w:rsidR="00887294" w:rsidRPr="00887294">
              <w:rPr>
                <w:b/>
                <w:bCs/>
                <w:sz w:val="20"/>
                <w:szCs w:val="20"/>
              </w:rPr>
              <w:t>Φ</w:t>
            </w:r>
            <w:r w:rsidR="00887294" w:rsidRPr="00887294">
              <w:rPr>
                <w:b/>
                <w:bCs/>
                <w:sz w:val="20"/>
                <w:szCs w:val="20"/>
              </w:rPr>
              <w:t>ωτοαντίγραφα</w:t>
            </w:r>
          </w:p>
        </w:tc>
      </w:tr>
      <w:tr w:rsidR="00887294" w14:paraId="48FD8272" w14:textId="77777777" w:rsidTr="00887294">
        <w:tc>
          <w:tcPr>
            <w:tcW w:w="3593" w:type="dxa"/>
          </w:tcPr>
          <w:p w14:paraId="192F37EC" w14:textId="53D9952F" w:rsidR="00887294" w:rsidRDefault="00887294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Μόνο με ΕΥΔΑΠ</w:t>
            </w:r>
          </w:p>
        </w:tc>
        <w:tc>
          <w:tcPr>
            <w:tcW w:w="3402" w:type="dxa"/>
          </w:tcPr>
          <w:p w14:paraId="43810DDC" w14:textId="0AB5E34E" w:rsidR="00887294" w:rsidRDefault="00887294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  <w:r w:rsidRPr="00082439">
              <w:rPr>
                <w:sz w:val="20"/>
                <w:szCs w:val="20"/>
              </w:rPr>
              <w:t>ύο (2)</w:t>
            </w:r>
          </w:p>
        </w:tc>
      </w:tr>
      <w:tr w:rsidR="00887294" w14:paraId="6C2B82E6" w14:textId="77777777" w:rsidTr="00887294">
        <w:tc>
          <w:tcPr>
            <w:tcW w:w="3593" w:type="dxa"/>
          </w:tcPr>
          <w:p w14:paraId="40821ADE" w14:textId="2ED0BDEA" w:rsidR="00887294" w:rsidRDefault="00887294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Μόνο με ΔΕΔΔΗΕ</w:t>
            </w:r>
          </w:p>
        </w:tc>
        <w:tc>
          <w:tcPr>
            <w:tcW w:w="3402" w:type="dxa"/>
          </w:tcPr>
          <w:p w14:paraId="5A4D8D1D" w14:textId="4B102881" w:rsidR="00887294" w:rsidRDefault="00887294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</w:t>
            </w:r>
            <w:r w:rsidRPr="00082439">
              <w:rPr>
                <w:sz w:val="20"/>
                <w:szCs w:val="20"/>
              </w:rPr>
              <w:t>ρ</w:t>
            </w:r>
            <w:r>
              <w:rPr>
                <w:sz w:val="20"/>
                <w:szCs w:val="20"/>
              </w:rPr>
              <w:t>ία</w:t>
            </w:r>
            <w:r w:rsidRPr="00082439">
              <w:rPr>
                <w:sz w:val="20"/>
                <w:szCs w:val="20"/>
              </w:rPr>
              <w:t xml:space="preserve"> (3)</w:t>
            </w:r>
          </w:p>
        </w:tc>
      </w:tr>
      <w:tr w:rsidR="0014022F" w14:paraId="3CFAF653" w14:textId="77777777" w:rsidTr="00887294">
        <w:tc>
          <w:tcPr>
            <w:tcW w:w="3593" w:type="dxa"/>
          </w:tcPr>
          <w:p w14:paraId="6394FFF2" w14:textId="52EE1F5D" w:rsidR="0014022F" w:rsidRDefault="0014022F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</w:t>
            </w:r>
            <w:r w:rsidRPr="00887294">
              <w:rPr>
                <w:sz w:val="20"/>
                <w:szCs w:val="20"/>
              </w:rPr>
              <w:t>ε όλα τα δίκτυα (ΕΥΔΑΠ – ΔΕΔΔΗΕ)</w:t>
            </w:r>
          </w:p>
        </w:tc>
        <w:tc>
          <w:tcPr>
            <w:tcW w:w="3402" w:type="dxa"/>
          </w:tcPr>
          <w:p w14:paraId="662BE4F2" w14:textId="14361C5D" w:rsidR="0014022F" w:rsidRDefault="0014022F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</w:t>
            </w:r>
            <w:r w:rsidRPr="00887294">
              <w:rPr>
                <w:sz w:val="20"/>
                <w:szCs w:val="20"/>
              </w:rPr>
              <w:t>έντε (5)</w:t>
            </w:r>
          </w:p>
        </w:tc>
      </w:tr>
    </w:tbl>
    <w:p w14:paraId="3BDA62BA" w14:textId="77777777" w:rsidR="00887294" w:rsidRPr="00887294" w:rsidRDefault="00887294" w:rsidP="00887294">
      <w:pPr>
        <w:pStyle w:val="ListParagraph"/>
        <w:ind w:left="1080"/>
        <w:rPr>
          <w:sz w:val="20"/>
          <w:szCs w:val="20"/>
        </w:rPr>
      </w:pPr>
    </w:p>
    <w:p w14:paraId="3FFCD756" w14:textId="77777777" w:rsidR="008E44C9" w:rsidRPr="00082439" w:rsidRDefault="008E44C9" w:rsidP="008E44C9">
      <w:pPr>
        <w:pStyle w:val="ListParagraph"/>
        <w:ind w:left="1080"/>
        <w:rPr>
          <w:sz w:val="20"/>
          <w:szCs w:val="20"/>
        </w:rPr>
      </w:pPr>
    </w:p>
    <w:sectPr w:rsidR="008E44C9" w:rsidRPr="00082439" w:rsidSect="000B3EB0">
      <w:headerReference w:type="default" r:id="rId8"/>
      <w:footerReference w:type="default" r:id="rId9"/>
      <w:pgSz w:w="12240" w:h="15840"/>
      <w:pgMar w:top="1134" w:right="1134" w:bottom="113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A5FE" w14:textId="77777777" w:rsidR="008E44C9" w:rsidRDefault="008E44C9" w:rsidP="008E44C9">
      <w:pPr>
        <w:spacing w:after="0" w:line="240" w:lineRule="auto"/>
      </w:pPr>
      <w:r>
        <w:separator/>
      </w:r>
    </w:p>
  </w:endnote>
  <w:endnote w:type="continuationSeparator" w:id="0">
    <w:p w14:paraId="65B2680D" w14:textId="77777777" w:rsidR="008E44C9" w:rsidRDefault="008E44C9" w:rsidP="008E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5145"/>
      <w:gridCol w:w="5203"/>
    </w:tblGrid>
    <w:tr w:rsidR="00D7529A" w14:paraId="38A4B940" w14:textId="77777777" w:rsidTr="00E43AC9">
      <w:tc>
        <w:tcPr>
          <w:tcW w:w="5145" w:type="dxa"/>
          <w:tcBorders>
            <w:top w:val="nil"/>
            <w:left w:val="nil"/>
            <w:right w:val="nil"/>
          </w:tcBorders>
        </w:tcPr>
        <w:p w14:paraId="31C6C51A" w14:textId="0F215805" w:rsidR="00D7529A" w:rsidRPr="00820016" w:rsidRDefault="00D7529A" w:rsidP="00D7529A">
          <w:pPr>
            <w:pStyle w:val="Footer"/>
            <w:rPr>
              <w:color w:val="AEAAAA" w:themeColor="background2" w:themeShade="BF"/>
              <w:sz w:val="14"/>
              <w:szCs w:val="14"/>
              <w:lang w:val="en-US"/>
            </w:rPr>
          </w:pP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begin"/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instrText xml:space="preserve"> FILENAME  \* Lower  \* MERGEFORMAT </w:instrTex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separate"/>
          </w:r>
          <w:r w:rsidR="00BA34EF">
            <w:rPr>
              <w:noProof/>
              <w:color w:val="AEAAAA" w:themeColor="background2" w:themeShade="BF"/>
              <w:sz w:val="14"/>
              <w:szCs w:val="14"/>
              <w:lang w:val="en-US"/>
            </w:rPr>
            <w:t>en10_dikaiologitika_oristikis_sindesis_me_diktya.docx</w: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end"/>
          </w:r>
        </w:p>
      </w:tc>
      <w:tc>
        <w:tcPr>
          <w:tcW w:w="5203" w:type="dxa"/>
          <w:tcBorders>
            <w:top w:val="nil"/>
            <w:left w:val="nil"/>
            <w:right w:val="nil"/>
          </w:tcBorders>
        </w:tcPr>
        <w:p w14:paraId="318439A8" w14:textId="77777777" w:rsidR="00D7529A" w:rsidRDefault="00D7529A" w:rsidP="00D7529A">
          <w:pPr>
            <w:pStyle w:val="Footer"/>
            <w:ind w:left="360"/>
            <w:jc w:val="right"/>
            <w:rPr>
              <w:color w:val="AEAAAA" w:themeColor="background2" w:themeShade="BF"/>
              <w:sz w:val="14"/>
              <w:szCs w:val="14"/>
            </w:rPr>
          </w:pPr>
          <w:r w:rsidRPr="00094548">
            <w:rPr>
              <w:color w:val="AEAAAA" w:themeColor="background2" w:themeShade="BF"/>
              <w:sz w:val="14"/>
              <w:szCs w:val="14"/>
            </w:rPr>
            <w:t>Έκδοση 1.0, 15/04/2022</w:t>
          </w:r>
        </w:p>
      </w:tc>
    </w:tr>
  </w:tbl>
  <w:p w14:paraId="32EB8E73" w14:textId="58783948" w:rsidR="001104E9" w:rsidRPr="00094548" w:rsidRDefault="001104E9" w:rsidP="00D7529A">
    <w:pPr>
      <w:pStyle w:val="Footer"/>
      <w:rPr>
        <w:color w:val="AEAAAA" w:themeColor="background2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0DC1" w14:textId="77777777" w:rsidR="008E44C9" w:rsidRDefault="008E44C9" w:rsidP="008E44C9">
      <w:pPr>
        <w:spacing w:after="0" w:line="240" w:lineRule="auto"/>
      </w:pPr>
      <w:r>
        <w:separator/>
      </w:r>
    </w:p>
  </w:footnote>
  <w:footnote w:type="continuationSeparator" w:id="0">
    <w:p w14:paraId="1AC51DDA" w14:textId="77777777" w:rsidR="008E44C9" w:rsidRDefault="008E44C9" w:rsidP="008E44C9">
      <w:pPr>
        <w:spacing w:after="0" w:line="240" w:lineRule="auto"/>
      </w:pPr>
      <w:r>
        <w:continuationSeparator/>
      </w:r>
    </w:p>
  </w:footnote>
  <w:footnote w:id="1">
    <w:p w14:paraId="22B48547" w14:textId="242DDBC0" w:rsidR="00F17598" w:rsidRPr="00F7397F" w:rsidRDefault="00F175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Για την αίτηση στο </w:t>
      </w:r>
      <w:r w:rsidR="00F7397F" w:rsidRPr="00F7397F">
        <w:t>Γενικό Πρωτόκολλο του Δήμου</w:t>
      </w:r>
      <w:r w:rsidR="00F7397F">
        <w:t xml:space="preserve"> βλ. </w:t>
      </w:r>
      <w:r w:rsidR="00EC34D8">
        <w:t xml:space="preserve">το </w:t>
      </w:r>
      <w:r w:rsidR="00F7397F">
        <w:t>σχετικό έντυπο</w:t>
      </w:r>
      <w:r w:rsidR="00F7397F">
        <w:rPr>
          <w:lang w:val="en-US"/>
        </w:rPr>
        <w:t xml:space="preserve"> </w:t>
      </w:r>
      <w:r w:rsidR="00F7397F" w:rsidRPr="00F7397F">
        <w:rPr>
          <w:lang w:val="en-US"/>
        </w:rPr>
        <w:t>en01a_aitisi_geniki_syndesis.docx</w:t>
      </w:r>
    </w:p>
  </w:footnote>
  <w:footnote w:id="2">
    <w:p w14:paraId="76D8BCAD" w14:textId="2FCB276C" w:rsidR="00F7397F" w:rsidRPr="00F7397F" w:rsidRDefault="00F7397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Για </w:t>
      </w:r>
      <w:r w:rsidR="00EC34D8">
        <w:t xml:space="preserve">υποβολή </w:t>
      </w:r>
      <w:r>
        <w:t xml:space="preserve">υπεύθυνης δήλωσης όλων των Ιδιοκτητών βλ. το </w:t>
      </w:r>
      <w:r w:rsidR="00EC34D8">
        <w:t>σχετικό έντυπο</w:t>
      </w:r>
      <w:r w:rsidR="00EC34D8">
        <w:rPr>
          <w:lang w:val="en-US"/>
        </w:rPr>
        <w:t xml:space="preserve"> </w:t>
      </w:r>
      <w:r w:rsidRPr="00F7397F">
        <w:t>en17_ypethini_dilosi_idioktiton.docx</w:t>
      </w:r>
    </w:p>
  </w:footnote>
  <w:footnote w:id="3">
    <w:p w14:paraId="5443AA20" w14:textId="452C370F" w:rsidR="00F17598" w:rsidRDefault="00F175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Τα Φωτοαντίγραφα του Στελέχους της Πολεοδομίας τα παραλαμβάνει ο πολίτης κατόπιν ξεχωριστής αιτήσεως από το Γενικό Πρωτόκολλο (βλ. σχετικό Έντυπο </w:t>
      </w:r>
      <w:r w:rsidRPr="00F17598">
        <w:t>en02_aitisi_chorigisis_fotoantigrafon.docx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436"/>
    </w:tblGrid>
    <w:tr w:rsidR="000B3EB0" w14:paraId="7104C0B5" w14:textId="77777777" w:rsidTr="000B3EB0">
      <w:tc>
        <w:tcPr>
          <w:tcW w:w="4675" w:type="dxa"/>
        </w:tcPr>
        <w:p w14:paraId="4123B650" w14:textId="77777777" w:rsidR="000B3EB0" w:rsidRDefault="000B3EB0" w:rsidP="008E44C9">
          <w:pPr>
            <w:jc w:val="center"/>
          </w:pPr>
          <w:bookmarkStart w:id="0" w:name="_Hlk100838549"/>
          <w:r>
            <w:rPr>
              <w:b/>
              <w:noProof/>
              <w:sz w:val="24"/>
              <w:lang w:val="en-US"/>
            </w:rPr>
            <w:drawing>
              <wp:inline distT="0" distB="0" distL="0" distR="0" wp14:anchorId="3FDDB3DB" wp14:editId="3749BB9D">
                <wp:extent cx="1035685" cy="814070"/>
                <wp:effectExtent l="0" t="0" r="0" b="508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  <w:vMerge w:val="restart"/>
          <w:vAlign w:val="center"/>
        </w:tcPr>
        <w:p w14:paraId="56BE1223" w14:textId="77777777" w:rsidR="000B3EB0" w:rsidRDefault="000B3EB0" w:rsidP="000B3EB0">
          <w:pPr>
            <w:pStyle w:val="TableParagraph"/>
            <w:spacing w:before="7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ΕΛΛΗΝΙΚΗ ΔΗΜΟΚΡΑΤΙΑ</w:t>
          </w:r>
        </w:p>
        <w:p w14:paraId="1215FFD8" w14:textId="633A99A8" w:rsidR="000B3EB0" w:rsidRDefault="000B3EB0" w:rsidP="000B3EB0">
          <w:pPr>
            <w:jc w:val="center"/>
          </w:pPr>
          <w:r>
            <w:rPr>
              <w:rFonts w:ascii="Times New Roman"/>
              <w:b/>
              <w:bCs/>
              <w:sz w:val="24"/>
              <w:szCs w:val="24"/>
            </w:rPr>
            <w:t>ΝΟΜΟΣ</w:t>
          </w:r>
          <w:r>
            <w:rPr>
              <w:rFonts w:ascii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/>
              <w:b/>
              <w:bCs/>
              <w:sz w:val="24"/>
              <w:szCs w:val="24"/>
            </w:rPr>
            <w:t>ΑΤΤΙΚΗΣ</w:t>
          </w:r>
        </w:p>
      </w:tc>
    </w:tr>
    <w:tr w:rsidR="000B3EB0" w14:paraId="4C18898F" w14:textId="77777777" w:rsidTr="000B3EB0">
      <w:tc>
        <w:tcPr>
          <w:tcW w:w="4675" w:type="dxa"/>
        </w:tcPr>
        <w:p w14:paraId="5E61C548" w14:textId="77777777" w:rsidR="000B3EB0" w:rsidRDefault="000B3EB0" w:rsidP="008E44C9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ΔΗΜΟΣ ΠΑΠΑΓΟΥ ΧΟΛΑΡΓΟΥ</w:t>
          </w:r>
        </w:p>
        <w:p w14:paraId="67DA39CA" w14:textId="77777777" w:rsidR="000B3EB0" w:rsidRPr="00367218" w:rsidRDefault="000B3EB0" w:rsidP="008E44C9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 w:rsidRPr="00BD605B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ΔΙΕΥΘΥΝΣΗ ΥΠΗΡΕΣΙΑΣ ΔΟΜΗΣΗΣ</w:t>
          </w:r>
        </w:p>
      </w:tc>
      <w:tc>
        <w:tcPr>
          <w:tcW w:w="4776" w:type="dxa"/>
          <w:vMerge/>
        </w:tcPr>
        <w:p w14:paraId="1023E518" w14:textId="111110CC" w:rsidR="000B3EB0" w:rsidRDefault="000B3EB0" w:rsidP="008E44C9">
          <w:pPr>
            <w:jc w:val="center"/>
          </w:pPr>
        </w:p>
      </w:tc>
    </w:tr>
    <w:tr w:rsidR="008E44C9" w14:paraId="4F9C7267" w14:textId="77777777" w:rsidTr="007F78C0">
      <w:trPr>
        <w:trHeight w:val="1502"/>
      </w:trPr>
      <w:tc>
        <w:tcPr>
          <w:tcW w:w="4675" w:type="dxa"/>
          <w:tcBorders>
            <w:bottom w:val="dotted" w:sz="4" w:space="0" w:color="auto"/>
          </w:tcBorders>
          <w:vAlign w:val="center"/>
        </w:tcPr>
        <w:p w14:paraId="6462037F" w14:textId="77777777" w:rsidR="008E44C9" w:rsidRDefault="008E44C9" w:rsidP="008E44C9">
          <w:pPr>
            <w:pStyle w:val="TableParagraph"/>
            <w:jc w:val="center"/>
            <w:rPr>
              <w:bCs/>
              <w:sz w:val="20"/>
              <w:szCs w:val="20"/>
            </w:rPr>
          </w:pPr>
          <w:proofErr w:type="spellStart"/>
          <w:r w:rsidRPr="00BD605B">
            <w:rPr>
              <w:bCs/>
              <w:sz w:val="20"/>
              <w:szCs w:val="20"/>
            </w:rPr>
            <w:t>Περ</w:t>
          </w:r>
          <w:r>
            <w:rPr>
              <w:bCs/>
              <w:sz w:val="20"/>
              <w:szCs w:val="20"/>
            </w:rPr>
            <w:t>ικλέους</w:t>
          </w:r>
          <w:proofErr w:type="spellEnd"/>
          <w:r>
            <w:rPr>
              <w:bCs/>
              <w:sz w:val="20"/>
              <w:szCs w:val="20"/>
            </w:rPr>
            <w:t xml:space="preserve"> 55, 15561, Χολαργός, </w:t>
          </w:r>
          <w:proofErr w:type="spellStart"/>
          <w:r>
            <w:rPr>
              <w:bCs/>
              <w:sz w:val="20"/>
              <w:szCs w:val="20"/>
            </w:rPr>
            <w:t>Τηλ</w:t>
          </w:r>
          <w:proofErr w:type="spellEnd"/>
          <w:r>
            <w:rPr>
              <w:bCs/>
              <w:sz w:val="20"/>
              <w:szCs w:val="20"/>
            </w:rPr>
            <w:t>: 213 2002 800</w:t>
          </w:r>
        </w:p>
        <w:p w14:paraId="1F2D0318" w14:textId="77777777" w:rsidR="008E44C9" w:rsidRPr="00367218" w:rsidRDefault="008E44C9" w:rsidP="008E44C9">
          <w:pPr>
            <w:pStyle w:val="TableParagraph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e</w:t>
          </w:r>
          <w:r w:rsidRPr="006C7844">
            <w:rPr>
              <w:bCs/>
              <w:sz w:val="20"/>
              <w:szCs w:val="20"/>
            </w:rPr>
            <w:t>-</w:t>
          </w:r>
          <w:r>
            <w:rPr>
              <w:bCs/>
              <w:sz w:val="20"/>
              <w:szCs w:val="20"/>
              <w:lang w:val="en-US"/>
            </w:rPr>
            <w:t>mail</w:t>
          </w:r>
          <w:r w:rsidRPr="006C7844">
            <w:rPr>
              <w:bCs/>
              <w:sz w:val="20"/>
              <w:szCs w:val="20"/>
            </w:rPr>
            <w:t xml:space="preserve">: </w:t>
          </w:r>
          <w:r>
            <w:rPr>
              <w:bCs/>
              <w:sz w:val="20"/>
              <w:szCs w:val="20"/>
              <w:lang w:val="en-US"/>
            </w:rPr>
            <w:t>info</w:t>
          </w:r>
          <w:r w:rsidRPr="006C7844">
            <w:rPr>
              <w:bCs/>
              <w:sz w:val="20"/>
              <w:szCs w:val="20"/>
            </w:rPr>
            <w:t>@</w:t>
          </w:r>
          <w:proofErr w:type="spellStart"/>
          <w:r>
            <w:rPr>
              <w:bCs/>
              <w:sz w:val="20"/>
              <w:szCs w:val="20"/>
              <w:lang w:val="en-US"/>
            </w:rPr>
            <w:t>dpapxol</w:t>
          </w:r>
          <w:proofErr w:type="spellEnd"/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gov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gr</w:t>
          </w:r>
        </w:p>
      </w:tc>
      <w:tc>
        <w:tcPr>
          <w:tcW w:w="4776" w:type="dxa"/>
          <w:tcBorders>
            <w:bottom w:val="dotted" w:sz="4" w:space="0" w:color="auto"/>
          </w:tcBorders>
        </w:tcPr>
        <w:p w14:paraId="1CDC6F09" w14:textId="3E8FA43A" w:rsidR="008E44C9" w:rsidRDefault="008B5FD2" w:rsidP="008E44C9">
          <w:r>
            <w:rPr>
              <w:noProof/>
            </w:rPr>
            <mc:AlternateContent>
              <mc:Choice Requires="wps">
                <w:drawing>
                  <wp:inline distT="0" distB="0" distL="0" distR="0" wp14:anchorId="279C25BB" wp14:editId="6FF6E73A">
                    <wp:extent cx="3019425" cy="803148"/>
                    <wp:effectExtent l="133350" t="38100" r="161925" b="168910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19425" cy="8031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76200" dist="38100" dir="5400000" sx="103000" sy="103000" algn="t" rotWithShape="0">
                                <a:prstClr val="black">
                                  <a:alpha val="28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786F0F49" w14:textId="77777777" w:rsidR="008B5FD2" w:rsidRDefault="008B5FD2" w:rsidP="008B5FD2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>ΔΙΚΑΙΟΛΟΓΗΤΙΚΑ</w:t>
                                </w:r>
                              </w:p>
                              <w:p w14:paraId="57AA6272" w14:textId="77777777" w:rsidR="008B5FD2" w:rsidRPr="00120F68" w:rsidRDefault="008B5FD2" w:rsidP="008B5FD2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 w:rsidRPr="008B5FD2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Οριστικής σύνδεσης με δίκτυα ΕΥΔΑΠ-ΔΕΔΔΗΕ (οικ. άδειες πριν το 1983)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79C25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width:237.75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" fillcolor="#f2f2f2 [3052]" strokecolor="#538135 [2409]" strokeweight="1pt">
                    <v:shadow on="t" type="perspective" color="black" opacity="18350f" origin=",-.5" offset="0,3pt" matrix="67502f,,,67502f"/>
                    <v:textbox>
                      <w:txbxContent>
                        <w:p w14:paraId="786F0F49" w14:textId="77777777" w:rsidR="008B5FD2" w:rsidRDefault="008B5FD2" w:rsidP="008B5FD2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>ΔΙΚΑΙΟΛΟΓΗΤΙΚΑ</w:t>
                          </w:r>
                        </w:p>
                        <w:p w14:paraId="57AA6272" w14:textId="77777777" w:rsidR="008B5FD2" w:rsidRPr="00120F68" w:rsidRDefault="008B5FD2" w:rsidP="008B5FD2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36"/>
                              <w:szCs w:val="36"/>
                            </w:rPr>
                          </w:pPr>
                          <w:r w:rsidRPr="008B5FD2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Οριστικής σύνδεσης με δίκτυα ΕΥΔΑΠ-ΔΕΔΔΗΕ (οικ. άδειες πριν το 1983)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bookmarkEnd w:id="0"/>
  </w:tbl>
  <w:p w14:paraId="458D03BE" w14:textId="77777777" w:rsidR="008E44C9" w:rsidRDefault="008E4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F8E"/>
    <w:multiLevelType w:val="hybridMultilevel"/>
    <w:tmpl w:val="9346635E"/>
    <w:lvl w:ilvl="0" w:tplc="ABD0EE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276991"/>
    <w:multiLevelType w:val="hybridMultilevel"/>
    <w:tmpl w:val="485C7C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C9"/>
    <w:rsid w:val="000B3EB0"/>
    <w:rsid w:val="001104E9"/>
    <w:rsid w:val="0014022F"/>
    <w:rsid w:val="00395A7F"/>
    <w:rsid w:val="004F5569"/>
    <w:rsid w:val="005C4BC3"/>
    <w:rsid w:val="007F78C0"/>
    <w:rsid w:val="00887294"/>
    <w:rsid w:val="008B5FD2"/>
    <w:rsid w:val="008E44C9"/>
    <w:rsid w:val="00B56F92"/>
    <w:rsid w:val="00B8420A"/>
    <w:rsid w:val="00B9340D"/>
    <w:rsid w:val="00BA34EF"/>
    <w:rsid w:val="00D36116"/>
    <w:rsid w:val="00D7529A"/>
    <w:rsid w:val="00E47ABF"/>
    <w:rsid w:val="00EC34D8"/>
    <w:rsid w:val="00ED2368"/>
    <w:rsid w:val="00F17598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8D946"/>
  <w15:chartTrackingRefBased/>
  <w15:docId w15:val="{37F08E2A-54B7-4106-B713-62A3B51F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C9"/>
  </w:style>
  <w:style w:type="paragraph" w:styleId="Footer">
    <w:name w:val="footer"/>
    <w:basedOn w:val="Normal"/>
    <w:link w:val="FooterChar"/>
    <w:uiPriority w:val="99"/>
    <w:unhideWhenUsed/>
    <w:rsid w:val="008E4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C9"/>
  </w:style>
  <w:style w:type="table" w:styleId="TableGrid">
    <w:name w:val="Table Grid"/>
    <w:basedOn w:val="TableNormal"/>
    <w:uiPriority w:val="39"/>
    <w:rsid w:val="008E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E44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5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5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4BAF-4D54-4BCB-A1F9-239DA998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12</cp:revision>
  <cp:lastPrinted>2022-04-26T12:35:00Z</cp:lastPrinted>
  <dcterms:created xsi:type="dcterms:W3CDTF">2022-04-19T08:09:00Z</dcterms:created>
  <dcterms:modified xsi:type="dcterms:W3CDTF">2022-04-26T12:37:00Z</dcterms:modified>
</cp:coreProperties>
</file>